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E73F" w14:textId="62270C55" w:rsidR="00991082" w:rsidRDefault="00AB122C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Интерактивная книга </w:t>
      </w:r>
    </w:p>
    <w:p w14:paraId="1A3917A1" w14:textId="5D3A1FD9" w:rsidR="00AB122C" w:rsidRPr="00AE7592" w:rsidRDefault="00AB122C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«Речевые тропинки по Уралу»</w:t>
      </w:r>
    </w:p>
    <w:p w14:paraId="39E20300" w14:textId="19E4B48E" w:rsidR="00913C15" w:rsidRDefault="00913C15" w:rsidP="00AB122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13C15">
        <w:rPr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>Современные требования</w:t>
      </w:r>
      <w:r w:rsidR="00AB122C">
        <w:rPr>
          <w:color w:val="444444"/>
          <w:sz w:val="28"/>
          <w:szCs w:val="28"/>
          <w:shd w:val="clear" w:color="auto" w:fill="FFFFFF"/>
        </w:rPr>
        <w:t xml:space="preserve"> </w:t>
      </w:r>
      <w:r w:rsidRPr="00913C15">
        <w:rPr>
          <w:color w:val="444444"/>
          <w:sz w:val="28"/>
          <w:szCs w:val="28"/>
          <w:shd w:val="clear" w:color="auto" w:fill="FFFFFF"/>
        </w:rPr>
        <w:t>к раннему развитию детей обуславливают особую актуальность подготовки к школе еще в дошкольном возрасте. Именно в этом периоде закладываются основы навыков чтения и письма, которые станут фундаментом дальнейшего обучения.</w:t>
      </w:r>
      <w:r w:rsidR="00A76831">
        <w:rPr>
          <w:color w:val="444444"/>
          <w:sz w:val="28"/>
          <w:szCs w:val="28"/>
          <w:shd w:val="clear" w:color="auto" w:fill="FFFFFF"/>
        </w:rPr>
        <w:t xml:space="preserve"> </w:t>
      </w:r>
      <w:r w:rsidR="00A76831">
        <w:rPr>
          <w:color w:val="000000"/>
          <w:sz w:val="28"/>
          <w:szCs w:val="28"/>
          <w:shd w:val="clear" w:color="auto" w:fill="FFFFFF"/>
        </w:rPr>
        <w:t>В настоящее время проблема подготовки детей к овладению грамотой является особо актуальной. 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Актуальность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данного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проекта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обусловлена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рядом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существенных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факторов:</w:t>
      </w:r>
      <w:r w:rsidRPr="006F2AAE">
        <w:t xml:space="preserve"> </w:t>
      </w:r>
    </w:p>
    <w:p w14:paraId="2E99E9CC" w14:textId="77777777" w:rsidR="003713D6" w:rsidRPr="003713D6" w:rsidRDefault="003713D6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т</w:t>
      </w:r>
      <w:r w:rsidRPr="006F2AAE">
        <w:rPr>
          <w:rStyle w:val="markdown-word"/>
          <w:rFonts w:eastAsiaTheme="majorEastAsia"/>
          <w:sz w:val="28"/>
          <w:szCs w:val="28"/>
        </w:rPr>
        <w:t xml:space="preserve">радиционные методы обучения грамоте </w:t>
      </w:r>
      <w:r>
        <w:rPr>
          <w:rStyle w:val="markdown-word"/>
          <w:rFonts w:eastAsiaTheme="majorEastAsia"/>
          <w:sz w:val="28"/>
          <w:szCs w:val="28"/>
        </w:rPr>
        <w:t>становятся</w:t>
      </w:r>
      <w:r w:rsidRPr="006F2AAE">
        <w:rPr>
          <w:rStyle w:val="markdown-word"/>
          <w:rFonts w:eastAsiaTheme="majorEastAsia"/>
          <w:sz w:val="28"/>
          <w:szCs w:val="28"/>
        </w:rPr>
        <w:t xml:space="preserve"> дошкольникам скучными</w:t>
      </w:r>
      <w:r>
        <w:rPr>
          <w:rStyle w:val="markdown-word"/>
          <w:rFonts w:eastAsiaTheme="majorEastAsia"/>
          <w:sz w:val="28"/>
          <w:szCs w:val="28"/>
        </w:rPr>
        <w:t xml:space="preserve"> и утомительными;</w:t>
      </w:r>
    </w:p>
    <w:p w14:paraId="61AB05EF" w14:textId="77777777" w:rsidR="003713D6" w:rsidRPr="006F2AAE" w:rsidRDefault="005C39DB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взаимодействие педагогического коллектива с семьями воспитанников.</w:t>
      </w:r>
    </w:p>
    <w:p w14:paraId="790F7EF5" w14:textId="77777777" w:rsidR="003713D6" w:rsidRPr="006F2AAE" w:rsidRDefault="003713D6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обучение, встроенное в игровую деятельность, не только повышает вовлеченность ребенка, но и способствует более прочному усвоению знаний. </w:t>
      </w:r>
      <w:r w:rsidRPr="006F2AAE">
        <w:rPr>
          <w:sz w:val="28"/>
          <w:szCs w:val="28"/>
        </w:rPr>
        <w:t>Формат книги-детектива позволяет интегрировать обучение в игровую деятельность, что соответствует возрастным особенностям детей</w:t>
      </w:r>
      <w:r>
        <w:rPr>
          <w:rStyle w:val="markdown-word"/>
          <w:rFonts w:eastAsiaTheme="majorEastAsia"/>
          <w:sz w:val="28"/>
          <w:szCs w:val="28"/>
        </w:rPr>
        <w:t>;</w:t>
      </w:r>
    </w:p>
    <w:p w14:paraId="628674BD" w14:textId="77777777" w:rsidR="003713D6" w:rsidRDefault="003713D6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2AAE">
        <w:rPr>
          <w:rStyle w:val="markdown-word"/>
          <w:rFonts w:eastAsiaTheme="majorEastAsia"/>
          <w:sz w:val="28"/>
          <w:szCs w:val="28"/>
        </w:rPr>
        <w:t>комплексное развитие когнитивных навыков.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6F2AAE">
        <w:rPr>
          <w:sz w:val="28"/>
          <w:szCs w:val="28"/>
        </w:rPr>
        <w:t>Использование детективного сюжета превращает образовательный процесс в захватывающую игру, где ребенок становится активным участником событий</w:t>
      </w:r>
      <w:r>
        <w:rPr>
          <w:sz w:val="28"/>
          <w:szCs w:val="28"/>
        </w:rPr>
        <w:t>.</w:t>
      </w:r>
      <w:r w:rsidRPr="006F2AAE">
        <w:rPr>
          <w:sz w:val="28"/>
          <w:szCs w:val="28"/>
        </w:rPr>
        <w:t xml:space="preserve"> Решение логическ</w:t>
      </w:r>
      <w:r>
        <w:rPr>
          <w:sz w:val="28"/>
          <w:szCs w:val="28"/>
        </w:rPr>
        <w:t>ого рассуждения, концентрации внимания</w:t>
      </w:r>
      <w:r w:rsidRPr="006F2AAE">
        <w:rPr>
          <w:sz w:val="28"/>
          <w:szCs w:val="28"/>
        </w:rPr>
        <w:t xml:space="preserve"> и лингвистических головоломок способствует развитию аналитического мышления, внимания и фонематического слуха, что крайне важно для профилактики дисграфии и дислексии.</w:t>
      </w:r>
      <w:r>
        <w:rPr>
          <w:sz w:val="28"/>
          <w:szCs w:val="28"/>
        </w:rPr>
        <w:t>;</w:t>
      </w:r>
    </w:p>
    <w:p w14:paraId="5B395AB0" w14:textId="77777777" w:rsidR="003713D6" w:rsidRDefault="003713D6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речевых нарушений</w:t>
      </w:r>
      <w:r w:rsidRPr="006F2AAE">
        <w:rPr>
          <w:sz w:val="28"/>
          <w:szCs w:val="28"/>
        </w:rPr>
        <w:t xml:space="preserve">. </w:t>
      </w:r>
      <w:r>
        <w:rPr>
          <w:sz w:val="28"/>
          <w:szCs w:val="28"/>
        </w:rPr>
        <w:t>ранняя диагностика и коррекция возможных проблем позволяют избежать серьезных сложностей в обучении в начальной школе;</w:t>
      </w:r>
    </w:p>
    <w:p w14:paraId="4258FE95" w14:textId="77777777" w:rsidR="003713D6" w:rsidRDefault="003713D6" w:rsidP="00AB12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современным образовательным требованиям. проект отвечает требованиям ФГОС ДО и ФОП ДО, акцент делается на индивидуализацию, поддержке инициативы детей, применение игровых форм, развитие познавательных и речевых способностей.</w:t>
      </w:r>
    </w:p>
    <w:p w14:paraId="6B2B8280" w14:textId="77777777" w:rsidR="003713D6" w:rsidRPr="00D57034" w:rsidRDefault="003713D6" w:rsidP="00AB12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Таким образом, проект по созданию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книги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noBreakHyphen/>
        <w:t>детектива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для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обучения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грамоте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отвечает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актуальным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вызовам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современной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педагогики,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сочетает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себе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образовательную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ценность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игровую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привлекательность,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а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также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способствует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комплексному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развитию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дошкольников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профилактике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возможных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трудностей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обучении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в будущем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.</w:t>
      </w:r>
    </w:p>
    <w:p w14:paraId="7F3A69AC" w14:textId="77777777" w:rsidR="003713D6" w:rsidRPr="005C39DB" w:rsidRDefault="003713D6" w:rsidP="00AB12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5C39DB">
        <w:rPr>
          <w:b/>
          <w:sz w:val="28"/>
          <w:szCs w:val="28"/>
          <w:u w:val="single"/>
        </w:rPr>
        <w:t>Цель создания книги:</w:t>
      </w:r>
    </w:p>
    <w:p w14:paraId="7EF4F161" w14:textId="77777777" w:rsidR="003713D6" w:rsidRDefault="003713D6" w:rsidP="00AB12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3D6">
        <w:rPr>
          <w:sz w:val="28"/>
          <w:szCs w:val="28"/>
        </w:rPr>
        <w:t xml:space="preserve">Создать организационно-педагогические условия, обеспечивающие качественную подготовку детей старшего дошкольного возраста к обучению грамоте по средствам погружения в познавательно-исследовательскую </w:t>
      </w:r>
      <w:r>
        <w:rPr>
          <w:sz w:val="28"/>
          <w:szCs w:val="28"/>
        </w:rPr>
        <w:t>среду, основанную на путешествии</w:t>
      </w:r>
      <w:r w:rsidRPr="003713D6">
        <w:rPr>
          <w:sz w:val="28"/>
          <w:szCs w:val="28"/>
        </w:rPr>
        <w:t xml:space="preserve"> по родному краю.</w:t>
      </w:r>
    </w:p>
    <w:p w14:paraId="15DD06DC" w14:textId="77777777" w:rsidR="003713D6" w:rsidRPr="005C39DB" w:rsidRDefault="003713D6" w:rsidP="00AB12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5C39DB">
        <w:rPr>
          <w:b/>
          <w:sz w:val="28"/>
          <w:szCs w:val="28"/>
          <w:u w:val="single"/>
        </w:rPr>
        <w:t>Задачи:</w:t>
      </w:r>
    </w:p>
    <w:p w14:paraId="5B5CD9B2" w14:textId="77777777" w:rsidR="005C39DB" w:rsidRP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C39DB">
        <w:rPr>
          <w:b/>
          <w:color w:val="333333"/>
          <w:sz w:val="28"/>
          <w:szCs w:val="28"/>
        </w:rPr>
        <w:t> </w:t>
      </w:r>
      <w:r w:rsidRPr="005C39DB">
        <w:rPr>
          <w:rStyle w:val="c5"/>
          <w:b/>
          <w:bCs/>
          <w:color w:val="000000"/>
          <w:sz w:val="28"/>
          <w:szCs w:val="28"/>
        </w:rPr>
        <w:t>Образовательные задачи:</w:t>
      </w:r>
    </w:p>
    <w:p w14:paraId="14186F36" w14:textId="77777777" w:rsidR="005C39DB" w:rsidRDefault="005C39DB" w:rsidP="00AB122C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-формировать у дошкольников понятия «звук» и «буква»;</w:t>
      </w:r>
    </w:p>
    <w:p w14:paraId="086F3387" w14:textId="77777777" w:rsidR="005C39DB" w:rsidRDefault="005C39DB" w:rsidP="00AB122C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фонематическое восприятие;</w:t>
      </w:r>
    </w:p>
    <w:p w14:paraId="2D186B68" w14:textId="77777777" w:rsidR="005C39DB" w:rsidRDefault="005C39DB" w:rsidP="00AB122C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навыки анализа и синтеза звукового состава слова;</w:t>
      </w:r>
    </w:p>
    <w:p w14:paraId="1CDD3273" w14:textId="77777777" w:rsid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Развивающие задачи:</w:t>
      </w:r>
    </w:p>
    <w:p w14:paraId="6CE52C0F" w14:textId="77777777" w:rsid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связную речь;</w:t>
      </w:r>
    </w:p>
    <w:p w14:paraId="2ED823D3" w14:textId="77777777" w:rsid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 задачи</w:t>
      </w:r>
      <w:r>
        <w:rPr>
          <w:rStyle w:val="c2"/>
          <w:color w:val="000000"/>
          <w:sz w:val="28"/>
          <w:szCs w:val="28"/>
        </w:rPr>
        <w:t>:</w:t>
      </w:r>
    </w:p>
    <w:p w14:paraId="34E3308B" w14:textId="77777777" w:rsid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4"/>
          <w:i/>
          <w:iCs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воспитывать познавательный интерес к обучению грамоте</w:t>
      </w:r>
    </w:p>
    <w:p w14:paraId="0ACA04A3" w14:textId="77777777" w:rsidR="005C39DB" w:rsidRDefault="005C39DB" w:rsidP="00AB122C">
      <w:pPr>
        <w:pStyle w:val="c2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Принципы организации проекта:</w:t>
      </w:r>
    </w:p>
    <w:p w14:paraId="0320A747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индивидуализации: учет индивидуальных особенностей каждого ребенка при включении его в различные виды деятельности.</w:t>
      </w:r>
    </w:p>
    <w:p w14:paraId="16BDFBE7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взаимодействия и сотрудничества с семьей, с социумом, с педагогами детского сада.</w:t>
      </w:r>
    </w:p>
    <w:p w14:paraId="11758DBD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систематичности: реализация мероприятий в системе.</w:t>
      </w:r>
    </w:p>
    <w:p w14:paraId="65CB3458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доступности: использование материал в соответствии с возрастными особенностями детей.</w:t>
      </w:r>
    </w:p>
    <w:p w14:paraId="3FA40603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 xml:space="preserve">Принцип </w:t>
      </w:r>
      <w:proofErr w:type="spellStart"/>
      <w:r w:rsidR="005C39DB">
        <w:rPr>
          <w:rStyle w:val="c2"/>
          <w:color w:val="000000"/>
          <w:sz w:val="28"/>
          <w:szCs w:val="28"/>
        </w:rPr>
        <w:t>интегративности</w:t>
      </w:r>
      <w:proofErr w:type="spellEnd"/>
      <w:r w:rsidR="005C39DB">
        <w:rPr>
          <w:rStyle w:val="c2"/>
          <w:color w:val="000000"/>
          <w:sz w:val="28"/>
          <w:szCs w:val="28"/>
        </w:rPr>
        <w:t>: сочетание разных видов деятельности.</w:t>
      </w:r>
    </w:p>
    <w:p w14:paraId="1287661A" w14:textId="77777777" w:rsidR="005C39DB" w:rsidRDefault="002E0896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наглядно</w:t>
      </w:r>
      <w:r w:rsidR="009B3BD6">
        <w:rPr>
          <w:rStyle w:val="c2"/>
          <w:color w:val="000000"/>
          <w:sz w:val="28"/>
          <w:szCs w:val="28"/>
        </w:rPr>
        <w:t>сти: изготовление пособий и игр;</w:t>
      </w:r>
      <w:r w:rsidR="005C39DB">
        <w:rPr>
          <w:rStyle w:val="c2"/>
          <w:color w:val="000000"/>
          <w:sz w:val="28"/>
          <w:szCs w:val="28"/>
        </w:rPr>
        <w:t xml:space="preserve"> презентаций по теме проекта</w:t>
      </w:r>
      <w:r w:rsidR="009B3BD6">
        <w:rPr>
          <w:rStyle w:val="c2"/>
          <w:color w:val="000000"/>
          <w:sz w:val="28"/>
          <w:szCs w:val="28"/>
        </w:rPr>
        <w:t>; мероприятий, направленных на знакомство с национальностями, проживающими на территории Урала, их традиционными костюмами, кухней.</w:t>
      </w:r>
    </w:p>
    <w:p w14:paraId="6F64B215" w14:textId="77777777" w:rsidR="005C39DB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Формы и методы реализации проекта:</w:t>
      </w:r>
    </w:p>
    <w:p w14:paraId="0510CA24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Основной формой организации воспитательно-образовательной деятельности в дошкольном образовательном учреждении является: </w:t>
      </w:r>
      <w:r w:rsidRPr="009B3BD6">
        <w:rPr>
          <w:rStyle w:val="c63"/>
          <w:iCs/>
          <w:color w:val="000000"/>
          <w:sz w:val="28"/>
          <w:szCs w:val="28"/>
        </w:rPr>
        <w:t>ООД; игры: дидактические, подвижные, настольные, чтение художественной литературы;</w:t>
      </w:r>
    </w:p>
    <w:p w14:paraId="702779F4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Наглядные методы: </w:t>
      </w:r>
      <w:r w:rsidRPr="009B3BD6">
        <w:rPr>
          <w:rStyle w:val="c63"/>
          <w:iCs/>
          <w:color w:val="000000"/>
          <w:sz w:val="28"/>
          <w:szCs w:val="28"/>
        </w:rPr>
        <w:t>показ способов действий, показ образца, использование схем,</w:t>
      </w:r>
    </w:p>
    <w:p w14:paraId="357E6C4B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Словесные методы: </w:t>
      </w:r>
      <w:r w:rsidRPr="009B3BD6">
        <w:rPr>
          <w:rStyle w:val="c63"/>
          <w:iCs/>
          <w:color w:val="000000"/>
          <w:sz w:val="28"/>
          <w:szCs w:val="28"/>
        </w:rPr>
        <w:t>чтение художественной литературы, рассказ педагога, объяснения; беседы художественное слово;</w:t>
      </w:r>
    </w:p>
    <w:p w14:paraId="4E0D4D64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Практические методы: </w:t>
      </w:r>
      <w:r w:rsidRPr="009B3BD6">
        <w:rPr>
          <w:rStyle w:val="c63"/>
          <w:iCs/>
          <w:color w:val="000000"/>
          <w:sz w:val="28"/>
          <w:szCs w:val="28"/>
        </w:rPr>
        <w:t>выполнение заданий</w:t>
      </w:r>
    </w:p>
    <w:p w14:paraId="6F5ECE7D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Форма организации детей: </w:t>
      </w:r>
      <w:r w:rsidRPr="009B3BD6">
        <w:rPr>
          <w:rStyle w:val="c63"/>
          <w:iCs/>
          <w:color w:val="000000"/>
          <w:sz w:val="28"/>
          <w:szCs w:val="28"/>
        </w:rPr>
        <w:t>групповая; фронтальная; индивидуальная.</w:t>
      </w:r>
    </w:p>
    <w:p w14:paraId="23249775" w14:textId="77777777" w:rsidR="005C39DB" w:rsidRPr="009B3BD6" w:rsidRDefault="005C39DB" w:rsidP="00AB12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5"/>
          <w:bCs/>
          <w:color w:val="000000"/>
          <w:sz w:val="28"/>
          <w:szCs w:val="28"/>
        </w:rPr>
        <w:t>Основные формы работы с родителями</w:t>
      </w:r>
    </w:p>
    <w:p w14:paraId="4DD33BB2" w14:textId="77777777" w:rsidR="005C39DB" w:rsidRPr="009B3BD6" w:rsidRDefault="005C39DB" w:rsidP="00AB122C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5"/>
          <w:rFonts w:ascii="yandex-sans" w:hAnsi="yandex-sans" w:cs="Calibri"/>
          <w:color w:val="000000"/>
          <w:sz w:val="28"/>
          <w:szCs w:val="28"/>
        </w:rPr>
        <w:t>• беседа – консультация</w:t>
      </w:r>
    </w:p>
    <w:p w14:paraId="3BA5ED7D" w14:textId="77777777" w:rsidR="005C39DB" w:rsidRDefault="005C39DB" w:rsidP="00AB122C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5"/>
          <w:rFonts w:ascii="yandex-sans" w:hAnsi="yandex-sans" w:cs="Calibri"/>
          <w:color w:val="000000"/>
          <w:sz w:val="28"/>
          <w:szCs w:val="28"/>
        </w:rPr>
      </w:pPr>
      <w:r w:rsidRPr="009B3BD6">
        <w:rPr>
          <w:rStyle w:val="c5"/>
          <w:rFonts w:ascii="yandex-sans" w:hAnsi="yandex-sans" w:cs="Calibri"/>
          <w:color w:val="000000"/>
          <w:sz w:val="28"/>
          <w:szCs w:val="28"/>
        </w:rPr>
        <w:t>• выставки</w:t>
      </w:r>
    </w:p>
    <w:p w14:paraId="6794955F" w14:textId="77777777" w:rsidR="003E7092" w:rsidRPr="00C84045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045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технологии, методы, приемы, формы работы.</w:t>
      </w:r>
    </w:p>
    <w:p w14:paraId="4A3349DC" w14:textId="77777777" w:rsidR="003E7092" w:rsidRPr="00410A3D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Педагогические т</w:t>
      </w: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ехнологии:</w:t>
      </w:r>
    </w:p>
    <w:p w14:paraId="2CA5496D" w14:textId="77777777" w:rsidR="003E7092" w:rsidRPr="0082209A" w:rsidRDefault="003E7092" w:rsidP="00AB122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2209A">
        <w:rPr>
          <w:rFonts w:ascii="Times New Roman" w:hAnsi="Times New Roman" w:cs="Times New Roman"/>
          <w:sz w:val="28"/>
          <w:szCs w:val="28"/>
        </w:rPr>
        <w:t>нтерактивные игровые технологии. «Игра-драматизация».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9A">
        <w:rPr>
          <w:rFonts w:ascii="Times New Roman" w:hAnsi="Times New Roman" w:cs="Times New Roman"/>
          <w:sz w:val="28"/>
          <w:szCs w:val="28"/>
        </w:rPr>
        <w:t xml:space="preserve">Процесс обучения построен вокруг детской активности и игровых действий. Вместо стандартных упражнений ребята участвуют в интерактивной игре-исследовании, решают </w:t>
      </w:r>
      <w:r>
        <w:rPr>
          <w:rFonts w:ascii="Times New Roman" w:hAnsi="Times New Roman" w:cs="Times New Roman"/>
          <w:sz w:val="28"/>
          <w:szCs w:val="28"/>
        </w:rPr>
        <w:t>кроссворды</w:t>
      </w:r>
      <w:r w:rsidRPr="0082209A">
        <w:rPr>
          <w:rFonts w:ascii="Times New Roman" w:hAnsi="Times New Roman" w:cs="Times New Roman"/>
          <w:sz w:val="28"/>
          <w:szCs w:val="28"/>
        </w:rPr>
        <w:t xml:space="preserve"> и выполняют задания в рамках единой сюжетной </w:t>
      </w:r>
      <w:r>
        <w:rPr>
          <w:rFonts w:ascii="Times New Roman" w:hAnsi="Times New Roman" w:cs="Times New Roman"/>
          <w:sz w:val="28"/>
          <w:szCs w:val="28"/>
        </w:rPr>
        <w:t>линии («путешествуют по родному краю</w:t>
      </w:r>
      <w:r w:rsidRPr="0082209A">
        <w:rPr>
          <w:rFonts w:ascii="Times New Roman" w:hAnsi="Times New Roman" w:cs="Times New Roman"/>
          <w:sz w:val="28"/>
          <w:szCs w:val="28"/>
        </w:rPr>
        <w:t>»). Такой подход повышает вовлеченность детей и укрепляет мотивацию к обучению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FE9F88" w14:textId="77777777" w:rsidR="003E7092" w:rsidRPr="00646EA6" w:rsidRDefault="003E7092" w:rsidP="00AB122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EA6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мышления. Работа</w:t>
      </w:r>
      <w:r>
        <w:rPr>
          <w:rFonts w:ascii="Times New Roman" w:hAnsi="Times New Roman" w:cs="Times New Roman"/>
          <w:sz w:val="28"/>
          <w:szCs w:val="28"/>
        </w:rPr>
        <w:t xml:space="preserve"> с шифрами, ребусами</w:t>
      </w:r>
      <w:r w:rsidRPr="00646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EA6">
        <w:rPr>
          <w:rFonts w:ascii="Times New Roman" w:hAnsi="Times New Roman" w:cs="Times New Roman"/>
          <w:sz w:val="28"/>
          <w:szCs w:val="28"/>
        </w:rPr>
        <w:t>Дети регулярно сталкиваются с задачами, требующими внимательного анализа и размышления. Они расши</w:t>
      </w:r>
      <w:r>
        <w:rPr>
          <w:rFonts w:ascii="Times New Roman" w:hAnsi="Times New Roman" w:cs="Times New Roman"/>
          <w:sz w:val="28"/>
          <w:szCs w:val="28"/>
        </w:rPr>
        <w:t xml:space="preserve">фровывают коды,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составляют пословицы из слов</w:t>
      </w:r>
      <w:r w:rsidRPr="00646EA6">
        <w:rPr>
          <w:rFonts w:ascii="Times New Roman" w:hAnsi="Times New Roman" w:cs="Times New Roman"/>
          <w:sz w:val="28"/>
          <w:szCs w:val="28"/>
        </w:rPr>
        <w:t>, определяют закономерности и делают выводы на основании полученных сведений. Такие занятия помогают формировать аналитические способности и гибкость 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3B0271" w14:textId="77777777" w:rsidR="003E7092" w:rsidRPr="009F3FF4" w:rsidRDefault="003E7092" w:rsidP="00AB122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FF4">
        <w:rPr>
          <w:rFonts w:ascii="Times New Roman" w:hAnsi="Times New Roman" w:cs="Times New Roman"/>
          <w:sz w:val="28"/>
          <w:szCs w:val="28"/>
        </w:rPr>
        <w:t>технология проектной деятельности. Детям</w:t>
      </w:r>
      <w:r>
        <w:rPr>
          <w:rFonts w:ascii="Times New Roman" w:hAnsi="Times New Roman" w:cs="Times New Roman"/>
          <w:sz w:val="28"/>
          <w:szCs w:val="28"/>
        </w:rPr>
        <w:t xml:space="preserve"> предлагают познакомиться </w:t>
      </w:r>
      <w:r w:rsidRPr="009F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сказами и сказками писателей Уральского края, рисуют иллюстрации к книгам.</w:t>
      </w:r>
      <w:r w:rsidRPr="009F3FF4">
        <w:rPr>
          <w:rFonts w:ascii="Times New Roman" w:hAnsi="Times New Roman" w:cs="Times New Roman"/>
          <w:sz w:val="28"/>
          <w:szCs w:val="28"/>
        </w:rPr>
        <w:t xml:space="preserve"> Этот подход стимулирует социальное взаимодействие, сотрудничество и чувство ответственности друг за друга. </w:t>
      </w:r>
    </w:p>
    <w:p w14:paraId="3CD98151" w14:textId="77777777" w:rsidR="003E7092" w:rsidRPr="009F3FF4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FF4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обучения:</w:t>
      </w:r>
    </w:p>
    <w:p w14:paraId="7F42D936" w14:textId="77777777" w:rsidR="003E7092" w:rsidRPr="00826041" w:rsidRDefault="003E7092" w:rsidP="00AB122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Словесные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Использование художественног</w:t>
      </w:r>
      <w:r>
        <w:rPr>
          <w:rFonts w:ascii="Times New Roman" w:hAnsi="Times New Roman" w:cs="Times New Roman"/>
          <w:sz w:val="28"/>
          <w:szCs w:val="28"/>
        </w:rPr>
        <w:t>о слова для описания путешествий, подбор пословиц и поговорок</w:t>
      </w:r>
      <w:r w:rsidRPr="00826041">
        <w:rPr>
          <w:rFonts w:ascii="Times New Roman" w:hAnsi="Times New Roman" w:cs="Times New Roman"/>
          <w:sz w:val="28"/>
          <w:szCs w:val="28"/>
        </w:rPr>
        <w:t>. Это развивает чувство языка и культуру речи.</w:t>
      </w:r>
    </w:p>
    <w:p w14:paraId="4293F630" w14:textId="77777777" w:rsidR="003E7092" w:rsidRPr="00410A3D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855CC" w14:textId="77777777" w:rsidR="003E7092" w:rsidRDefault="003E7092" w:rsidP="00AB122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Наглядные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Звуковые схемы слов, ил</w:t>
      </w:r>
      <w:r>
        <w:rPr>
          <w:rFonts w:ascii="Times New Roman" w:hAnsi="Times New Roman" w:cs="Times New Roman"/>
          <w:sz w:val="28"/>
          <w:szCs w:val="28"/>
        </w:rPr>
        <w:t xml:space="preserve">люстрации к достопримечательностям </w:t>
      </w:r>
      <w:r w:rsidRPr="00826041">
        <w:rPr>
          <w:rFonts w:ascii="Times New Roman" w:hAnsi="Times New Roman" w:cs="Times New Roman"/>
          <w:sz w:val="28"/>
          <w:szCs w:val="28"/>
        </w:rPr>
        <w:t xml:space="preserve"> и визуальные подсказки помогают ребенку лучше усвоить абстрактные понятия звука и буквы.</w:t>
      </w:r>
    </w:p>
    <w:p w14:paraId="74E03C16" w14:textId="77777777" w:rsidR="003E7092" w:rsidRPr="00826041" w:rsidRDefault="003E7092" w:rsidP="00AB122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Практические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Непосредственное составление слов, рисование ребусов и заполнение кроссвордов. Метод моделирования используется при создании звуковых схем.</w:t>
      </w:r>
    </w:p>
    <w:p w14:paraId="596E150C" w14:textId="77777777" w:rsidR="003E7092" w:rsidRPr="00410A3D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Приемы работы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F2A4D57" w14:textId="77777777" w:rsidR="003E7092" w:rsidRPr="001E7074" w:rsidRDefault="003E7092" w:rsidP="00AB122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>Прием создания ситуации успеха.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Задания в книге располагаются от простого к сложному, чтобы ребенок чувствовал радость от каждого раскрытого дела и продвижения по сюжету.</w:t>
      </w:r>
    </w:p>
    <w:p w14:paraId="44E5F698" w14:textId="77777777" w:rsidR="003E7092" w:rsidRPr="001E7074" w:rsidRDefault="003E7092" w:rsidP="00AB122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>Прием зашифрованного послания.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Использование кодов и шифров, где каждой цифре или символу соответствует буква. Это тренирует внимание и зрительную память.</w:t>
      </w:r>
    </w:p>
    <w:p w14:paraId="453205F4" w14:textId="77777777" w:rsidR="003E7092" w:rsidRPr="00410A3D" w:rsidRDefault="003E7092" w:rsidP="00AB1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работы</w:t>
      </w:r>
    </w:p>
    <w:p w14:paraId="2B1B283A" w14:textId="77777777" w:rsidR="003E7092" w:rsidRDefault="003E7092" w:rsidP="00AB122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D5">
        <w:rPr>
          <w:rFonts w:ascii="Times New Roman" w:hAnsi="Times New Roman" w:cs="Times New Roman"/>
          <w:sz w:val="28"/>
          <w:szCs w:val="28"/>
          <w:u w:val="single"/>
        </w:rPr>
        <w:t>Творческая мастерская.</w:t>
      </w:r>
      <w:r w:rsidRPr="001B69D5">
        <w:rPr>
          <w:rFonts w:ascii="Times New Roman" w:hAnsi="Times New Roman" w:cs="Times New Roman"/>
          <w:sz w:val="28"/>
          <w:szCs w:val="28"/>
        </w:rPr>
        <w:t xml:space="preserve"> Участие детей в создании книги, отражающих тему книги. Мастер-классы по изготовлению зад</w:t>
      </w:r>
      <w:r>
        <w:rPr>
          <w:rFonts w:ascii="Times New Roman" w:hAnsi="Times New Roman" w:cs="Times New Roman"/>
          <w:sz w:val="28"/>
          <w:szCs w:val="28"/>
        </w:rPr>
        <w:t>аний, рисованию и раскрашиванию персонажей сказок и сказов.</w:t>
      </w:r>
    </w:p>
    <w:p w14:paraId="4BE2F097" w14:textId="77777777" w:rsidR="003E7092" w:rsidRPr="001B69D5" w:rsidRDefault="003E7092" w:rsidP="00AB122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D5">
        <w:rPr>
          <w:rFonts w:ascii="Times New Roman" w:hAnsi="Times New Roman" w:cs="Times New Roman"/>
          <w:sz w:val="28"/>
          <w:szCs w:val="28"/>
          <w:u w:val="single"/>
        </w:rPr>
        <w:t>Игровой тренинг.</w:t>
      </w:r>
      <w:r w:rsidRPr="001B69D5">
        <w:rPr>
          <w:rFonts w:ascii="Times New Roman" w:hAnsi="Times New Roman" w:cs="Times New Roman"/>
          <w:sz w:val="28"/>
          <w:szCs w:val="28"/>
        </w:rPr>
        <w:t xml:space="preserve"> Проведение серии игровых заданий, направленных на закрепление базовых навыков звукобуквенного анализа и синтеза слов. Каждый этап сопровождается занимательными заданиями, такими как </w:t>
      </w:r>
      <w:r>
        <w:rPr>
          <w:rFonts w:ascii="Times New Roman" w:hAnsi="Times New Roman" w:cs="Times New Roman"/>
          <w:sz w:val="28"/>
          <w:szCs w:val="28"/>
        </w:rPr>
        <w:t>разгадка шифров, составление пословиц из слов.</w:t>
      </w:r>
    </w:p>
    <w:p w14:paraId="5C34C18C" w14:textId="77777777" w:rsidR="003E7092" w:rsidRDefault="003E7092" w:rsidP="00AB122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>Совместная деятельность со взрослым.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Педагог выступает в роли старшего н</w:t>
      </w:r>
      <w:r>
        <w:rPr>
          <w:rFonts w:ascii="Times New Roman" w:hAnsi="Times New Roman" w:cs="Times New Roman"/>
          <w:sz w:val="28"/>
          <w:szCs w:val="28"/>
        </w:rPr>
        <w:t>аставника или экскурсовода</w:t>
      </w:r>
      <w:r w:rsidRPr="001E7074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рый знакомит с достопримечательностями, писателями, природой родного края</w:t>
      </w:r>
      <w:r w:rsidRPr="001E7074">
        <w:rPr>
          <w:rFonts w:ascii="Times New Roman" w:hAnsi="Times New Roman" w:cs="Times New Roman"/>
          <w:sz w:val="28"/>
          <w:szCs w:val="28"/>
        </w:rPr>
        <w:t>, не давая готовых ответов.</w:t>
      </w:r>
    </w:p>
    <w:p w14:paraId="6EF1F8E4" w14:textId="77777777" w:rsidR="00260102" w:rsidRPr="00260102" w:rsidRDefault="00260102" w:rsidP="00AB12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102"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  <w:r w:rsidR="00581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  <w:r w:rsidRPr="002601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60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E62548" w14:textId="77777777" w:rsidR="00260102" w:rsidRDefault="003E7092" w:rsidP="00AB122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14:paraId="3F312F12" w14:textId="77777777" w:rsidR="003E7092" w:rsidRPr="00260102" w:rsidRDefault="00260102" w:rsidP="00AB122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- </w:t>
      </w:r>
      <w:r w:rsidR="003E7092" w:rsidRPr="0026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сформированности у дошкольников стойкого интереса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родному языку;</w:t>
      </w:r>
    </w:p>
    <w:p w14:paraId="5CE79F4D" w14:textId="77777777" w:rsidR="00260102" w:rsidRPr="00260102" w:rsidRDefault="003E7092" w:rsidP="00AB122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навыков звукового анализа и синтеза; </w:t>
      </w:r>
    </w:p>
    <w:p w14:paraId="3CD73E0A" w14:textId="77777777" w:rsidR="003E7092" w:rsidRPr="003E7092" w:rsidRDefault="003E7092" w:rsidP="00AB122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познавательной активности детей.</w:t>
      </w:r>
    </w:p>
    <w:p w14:paraId="2873E325" w14:textId="77777777" w:rsidR="003E7092" w:rsidRPr="003E7092" w:rsidRDefault="003E7092" w:rsidP="00AB122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-для родителей:</w:t>
      </w:r>
      <w:r w:rsidRPr="003E70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вовлечены  в воспитательно-образовательный процесс, заинтересованность родителей в участии по реализации проекта.</w:t>
      </w:r>
    </w:p>
    <w:p w14:paraId="00DDD04C" w14:textId="77777777" w:rsidR="003E7092" w:rsidRPr="003E7092" w:rsidRDefault="003E7092" w:rsidP="00AB122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-для воспитателя:</w:t>
      </w:r>
      <w:r w:rsidRPr="003E70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материально - техническая, методическая  база для работы по данной теме.</w:t>
      </w:r>
    </w:p>
    <w:p w14:paraId="525897BF" w14:textId="77777777" w:rsidR="00AB122C" w:rsidRDefault="00AB12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0C98AC" w14:textId="5FC98DFA" w:rsidR="009B3BD6" w:rsidRDefault="009B3BD6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D6">
        <w:rPr>
          <w:rFonts w:ascii="Times New Roman" w:hAnsi="Times New Roman" w:cs="Times New Roman"/>
          <w:b/>
          <w:sz w:val="28"/>
          <w:szCs w:val="28"/>
        </w:rPr>
        <w:lastRenderedPageBreak/>
        <w:t>Процесс создания книги</w:t>
      </w:r>
      <w:r w:rsidR="00DA6E74">
        <w:rPr>
          <w:rFonts w:ascii="Times New Roman" w:hAnsi="Times New Roman" w:cs="Times New Roman"/>
          <w:b/>
          <w:sz w:val="28"/>
          <w:szCs w:val="28"/>
        </w:rPr>
        <w:t xml:space="preserve"> «Речевые</w:t>
      </w:r>
      <w:r w:rsidR="00986BA5">
        <w:rPr>
          <w:rFonts w:ascii="Times New Roman" w:hAnsi="Times New Roman" w:cs="Times New Roman"/>
          <w:b/>
          <w:sz w:val="28"/>
          <w:szCs w:val="28"/>
        </w:rPr>
        <w:t xml:space="preserve"> тропинки по Уралу»</w:t>
      </w:r>
    </w:p>
    <w:p w14:paraId="5249F4CC" w14:textId="77777777" w:rsidR="005940A5" w:rsidRDefault="005940A5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7A50">
        <w:rPr>
          <w:rFonts w:ascii="Times New Roman" w:hAnsi="Times New Roman" w:cs="Times New Roman"/>
          <w:sz w:val="28"/>
          <w:szCs w:val="28"/>
          <w:u w:val="single"/>
        </w:rPr>
        <w:t>Проведана предварительная работа по ознакомлению воспитанников с народами и их традициями, живущими на Урале.</w:t>
      </w:r>
    </w:p>
    <w:p w14:paraId="7A4108AD" w14:textId="77777777" w:rsidR="005B7A50" w:rsidRDefault="005940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53BF61DF" wp14:editId="1B23E4F2">
            <wp:extent cx="3444240" cy="1967138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400" cy="196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6DB7F" w14:textId="77777777" w:rsidR="005B7A50" w:rsidRDefault="005940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71C1587" wp14:editId="1B72AE64">
            <wp:extent cx="4952649" cy="2286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3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04" cy="22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5A59" w14:textId="77777777" w:rsidR="005B7A50" w:rsidRDefault="005940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1998FDB5" wp14:editId="262601E8">
            <wp:extent cx="1702191" cy="3688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191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2B02" w14:textId="77777777" w:rsidR="00AB122C" w:rsidRDefault="00AB122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5749DF8C" w14:textId="2BC251C1" w:rsidR="005940A5" w:rsidRDefault="005940A5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Взаимодействие с семьями воспитанников</w:t>
      </w:r>
    </w:p>
    <w:p w14:paraId="4811E82F" w14:textId="77777777" w:rsidR="005940A5" w:rsidRPr="005940A5" w:rsidRDefault="005940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иллюстраций к сказам и сказкам известных писателей нашего края.</w:t>
      </w:r>
    </w:p>
    <w:p w14:paraId="7205233F" w14:textId="77777777" w:rsidR="005940A5" w:rsidRDefault="005940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FA04BD" wp14:editId="60F806B4">
            <wp:extent cx="1660769" cy="2952344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1110278411120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033" cy="295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60F5D" w14:textId="77777777" w:rsidR="00986BA5" w:rsidRDefault="00986BA5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по достопримечательностям</w:t>
      </w:r>
    </w:p>
    <w:p w14:paraId="312836C8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A2C96" wp14:editId="3A5EC6A9">
            <wp:extent cx="3337560" cy="18773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778" cy="187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61E2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00A60" wp14:editId="6C7AE78E">
            <wp:extent cx="3383280" cy="1903027"/>
            <wp:effectExtent l="0" t="0" r="762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8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206" cy="190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214E4" wp14:editId="4AB854A8">
            <wp:extent cx="1689796" cy="225300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378" cy="225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A0306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31F2FAFC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BDDA0B" w14:textId="77777777" w:rsidR="00AB122C" w:rsidRDefault="00AB1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936E69" w14:textId="6BC9DA05" w:rsidR="00986BA5" w:rsidRDefault="00DA6E74" w:rsidP="00AB1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книги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Речевые</w:t>
      </w:r>
      <w:proofErr w:type="gramEnd"/>
      <w:r w:rsidR="00986BA5">
        <w:rPr>
          <w:rFonts w:ascii="Times New Roman" w:hAnsi="Times New Roman" w:cs="Times New Roman"/>
          <w:sz w:val="28"/>
          <w:szCs w:val="28"/>
        </w:rPr>
        <w:t xml:space="preserve"> тропинки  по Уралу»</w:t>
      </w:r>
    </w:p>
    <w:p w14:paraId="1FFF9C52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4851A" wp14:editId="08C308A5">
            <wp:extent cx="2590800" cy="1943030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21459633806363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209" cy="19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CB807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F5F62" wp14:editId="5D6B0A57">
            <wp:extent cx="2385060" cy="1788731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21459633806362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78" cy="179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ADE5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78A057" wp14:editId="24AC29A9">
            <wp:extent cx="2849880" cy="2137333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79218018252174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7" cy="21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823BA" w14:textId="77777777" w:rsidR="00986BA5" w:rsidRDefault="00986BA5" w:rsidP="00AB1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C6FC34" wp14:editId="4362A4F3">
            <wp:extent cx="3116580" cy="2337352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79218018252175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129" cy="233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598"/>
    <w:multiLevelType w:val="hybridMultilevel"/>
    <w:tmpl w:val="4B1E52A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3D30"/>
    <w:multiLevelType w:val="hybridMultilevel"/>
    <w:tmpl w:val="1F6E0C8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23CC"/>
    <w:multiLevelType w:val="hybridMultilevel"/>
    <w:tmpl w:val="F2F2DFEE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2A3E"/>
    <w:multiLevelType w:val="hybridMultilevel"/>
    <w:tmpl w:val="80BE937E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F29A9"/>
    <w:multiLevelType w:val="hybridMultilevel"/>
    <w:tmpl w:val="EB5A5E40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5624">
    <w:abstractNumId w:val="1"/>
  </w:num>
  <w:num w:numId="2" w16cid:durableId="763650455">
    <w:abstractNumId w:val="2"/>
  </w:num>
  <w:num w:numId="3" w16cid:durableId="934828478">
    <w:abstractNumId w:val="3"/>
  </w:num>
  <w:num w:numId="4" w16cid:durableId="11226002">
    <w:abstractNumId w:val="4"/>
  </w:num>
  <w:num w:numId="5" w16cid:durableId="32967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49"/>
    <w:rsid w:val="00001A76"/>
    <w:rsid w:val="001B69D5"/>
    <w:rsid w:val="00260102"/>
    <w:rsid w:val="002E0896"/>
    <w:rsid w:val="003713D6"/>
    <w:rsid w:val="003E7092"/>
    <w:rsid w:val="00426A49"/>
    <w:rsid w:val="0058129A"/>
    <w:rsid w:val="005940A5"/>
    <w:rsid w:val="005B7A50"/>
    <w:rsid w:val="005C39DB"/>
    <w:rsid w:val="0068682F"/>
    <w:rsid w:val="00913C15"/>
    <w:rsid w:val="00986BA5"/>
    <w:rsid w:val="00991082"/>
    <w:rsid w:val="009B3BD6"/>
    <w:rsid w:val="00A76831"/>
    <w:rsid w:val="00AB122C"/>
    <w:rsid w:val="00AE7592"/>
    <w:rsid w:val="00D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FF33"/>
  <w15:docId w15:val="{408D958C-100B-470F-ABDF-5A33B81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13C15"/>
  </w:style>
  <w:style w:type="paragraph" w:customStyle="1" w:styleId="c28">
    <w:name w:val="c28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9DB"/>
  </w:style>
  <w:style w:type="paragraph" w:customStyle="1" w:styleId="c9">
    <w:name w:val="c9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39DB"/>
  </w:style>
  <w:style w:type="character" w:customStyle="1" w:styleId="c6">
    <w:name w:val="c6"/>
    <w:basedOn w:val="a0"/>
    <w:rsid w:val="005C39DB"/>
  </w:style>
  <w:style w:type="character" w:customStyle="1" w:styleId="c64">
    <w:name w:val="c64"/>
    <w:basedOn w:val="a0"/>
    <w:rsid w:val="005C39DB"/>
  </w:style>
  <w:style w:type="paragraph" w:customStyle="1" w:styleId="c1">
    <w:name w:val="c1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C39DB"/>
  </w:style>
  <w:style w:type="paragraph" w:styleId="a4">
    <w:name w:val="Balloon Text"/>
    <w:basedOn w:val="a"/>
    <w:link w:val="a5"/>
    <w:uiPriority w:val="99"/>
    <w:semiHidden/>
    <w:unhideWhenUsed/>
    <w:rsid w:val="009B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69D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c42">
    <w:name w:val="c42"/>
    <w:basedOn w:val="a0"/>
    <w:rsid w:val="003E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64CE-1685-4898-B1D8-B985B7C4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r.shevelev</cp:lastModifiedBy>
  <cp:revision>12</cp:revision>
  <dcterms:created xsi:type="dcterms:W3CDTF">2026-03-09T11:59:00Z</dcterms:created>
  <dcterms:modified xsi:type="dcterms:W3CDTF">2026-04-19T03:20:00Z</dcterms:modified>
</cp:coreProperties>
</file>